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0F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имени Виктора Романовича Поликанова </w:t>
      </w:r>
      <w:proofErr w:type="gramStart"/>
      <w:r>
        <w:rPr>
          <w:rFonts w:ascii="Times New Roman" w:hAnsi="Times New Roman"/>
          <w:sz w:val="28"/>
          <w:szCs w:val="28"/>
        </w:rPr>
        <w:t>р.п. Многовершинный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Николаевского муниципального района Хабаровского края</w:t>
      </w:r>
    </w:p>
    <w:p w:rsidR="005B4B76" w:rsidRDefault="005B4B76" w:rsidP="005B4B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4B76" w:rsidRDefault="005B4B76" w:rsidP="005B4B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4B76" w:rsidRDefault="005B4B76" w:rsidP="005B4B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4B76" w:rsidRDefault="005B4B76" w:rsidP="005B4B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Утверждена</w:t>
      </w:r>
    </w:p>
    <w:p w:rsidR="005B4B76" w:rsidRDefault="005B4B76" w:rsidP="005B4B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советом                                                                                                            Директор МБОУ СОШ</w:t>
      </w:r>
    </w:p>
    <w:p w:rsidR="005B4B76" w:rsidRDefault="005B4B76" w:rsidP="005B4B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протокол №3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р.п. Многовершинный</w:t>
      </w:r>
      <w:proofErr w:type="gramEnd"/>
    </w:p>
    <w:p w:rsidR="005B4B76" w:rsidRDefault="005B4B76" w:rsidP="005B4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31.08.2021 года                                                                                                                        ………………………..</w:t>
      </w:r>
    </w:p>
    <w:p w:rsidR="005B4B76" w:rsidRDefault="005B4B76" w:rsidP="005B4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И.А.Павлюкова</w:t>
      </w:r>
    </w:p>
    <w:p w:rsidR="005B4B76" w:rsidRDefault="005B4B76" w:rsidP="005B4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Приказ № 150 – осн.</w:t>
      </w:r>
    </w:p>
    <w:p w:rsidR="005B4B76" w:rsidRDefault="005B4B76" w:rsidP="005B4B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от 31.08.2021 года.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Основного общего образования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географии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классы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Кияницына Нина Михайловна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географии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занимаемой должности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составления программы 2021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Многовершинный</w:t>
      </w:r>
    </w:p>
    <w:p w:rsidR="005B4B76" w:rsidRDefault="005B4B76" w:rsidP="005B4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</w:t>
      </w:r>
    </w:p>
    <w:p w:rsidR="005B4B76" w:rsidRDefault="005B4B76" w:rsidP="005B4B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0C0F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B4B76" w:rsidRDefault="005B4B76" w:rsidP="005B4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20C0F" w:rsidRPr="00A12ED5" w:rsidRDefault="00F20C0F" w:rsidP="005B4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2021 - 2022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учебный год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Учебно-тематическое планирование по предмету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«ГЕОГРАФИЯ. Начальный курс» 5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</w:p>
    <w:p w:rsidR="00673AE0" w:rsidRDefault="00673AE0" w:rsidP="00673AE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Пояснительная записка</w:t>
      </w:r>
    </w:p>
    <w:p w:rsidR="00673AE0" w:rsidRDefault="00673AE0" w:rsidP="00673AE0">
      <w:pPr>
        <w:pStyle w:val="a5"/>
        <w:rPr>
          <w:color w:val="000000"/>
        </w:rPr>
      </w:pPr>
      <w:r>
        <w:rPr>
          <w:color w:val="000000"/>
        </w:rPr>
        <w:t>Программа разработано в соответствии с законом Российской Федерации «Об образовании» (ст. 32 «Компетенция и ответственность образовательного учреждения» (п.6,7);</w:t>
      </w:r>
    </w:p>
    <w:p w:rsidR="00673AE0" w:rsidRDefault="00673AE0" w:rsidP="00673AE0">
      <w:pPr>
        <w:pStyle w:val="a5"/>
        <w:rPr>
          <w:color w:val="000000"/>
        </w:rPr>
      </w:pPr>
      <w:r>
        <w:rPr>
          <w:color w:val="000000"/>
        </w:rPr>
        <w:t xml:space="preserve"> письмом Министерства образованиям и науки РФ от 28.10.2015года № 08-1786 «О рабочих программах учебных предметов» требованиями Федерального Государственного образовательного стандарта основного общего образования, утвержденных приказом Министерства образования и науки Российской Федерации от 17 декабря 2010 г. № 1897;</w:t>
      </w:r>
    </w:p>
    <w:p w:rsidR="00673AE0" w:rsidRDefault="00673AE0" w:rsidP="00673AE0">
      <w:pPr>
        <w:pStyle w:val="a5"/>
        <w:rPr>
          <w:color w:val="000000"/>
        </w:rPr>
      </w:pPr>
      <w:r>
        <w:rPr>
          <w:color w:val="000000"/>
        </w:rPr>
        <w:t xml:space="preserve"> Устава муниципального бюджетного общеобразовательного </w:t>
      </w:r>
      <w:proofErr w:type="gramStart"/>
      <w:r>
        <w:rPr>
          <w:color w:val="000000"/>
        </w:rPr>
        <w:t>учреждения средней общеобразовательной школы имени Виктора Романовича Поликанова</w:t>
      </w:r>
      <w:proofErr w:type="gramEnd"/>
      <w:r>
        <w:rPr>
          <w:color w:val="000000"/>
        </w:rPr>
        <w:t xml:space="preserve"> р. п. Многовершинный Николаевского муниципального района Хабаровского края.</w:t>
      </w:r>
    </w:p>
    <w:p w:rsidR="00673AE0" w:rsidRDefault="00673AE0" w:rsidP="00673AE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развития и формирования универсальных учебных действий, которые обеспечивают формирование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учащихся;</w:t>
      </w:r>
    </w:p>
    <w:p w:rsidR="00673AE0" w:rsidRDefault="00673AE0" w:rsidP="00673AE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География: программа: 5-9 классы /А.А.Летягин, И.В.Душина, В.Б.Пятунин, Е.А.Таможняя. – М.: Вентана-Граф,2012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 по географии линии УМК «География. Алгоритм успеха»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 классы) для основной школы составлена в соответствии:</w:t>
      </w:r>
    </w:p>
    <w:p w:rsidR="00F20C0F" w:rsidRPr="00A12ED5" w:rsidRDefault="00F20C0F" w:rsidP="00F20C0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требованиями федерального государственного образовательного стандарта общего образования;</w:t>
      </w:r>
    </w:p>
    <w:p w:rsidR="00F20C0F" w:rsidRPr="00A12ED5" w:rsidRDefault="00F20C0F" w:rsidP="00F20C0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требованиями к результатам освоения основной образовательной программы основного общего образования, представленными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федеральном государственном образовательном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стандарте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образования;</w:t>
      </w:r>
    </w:p>
    <w:p w:rsidR="00F20C0F" w:rsidRPr="00A12ED5" w:rsidRDefault="00F20C0F" w:rsidP="00F20C0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фундаментального ядра содержания общего образования;</w:t>
      </w:r>
    </w:p>
    <w:p w:rsidR="00F20C0F" w:rsidRPr="00A12ED5" w:rsidRDefault="00F20C0F" w:rsidP="00F20C0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рабочей программой «география», авторы-составители А.А.Летягин, И.В.Душина, В.Б.Пятунин, Е.А.Таможняя</w:t>
      </w:r>
    </w:p>
    <w:p w:rsidR="00F20C0F" w:rsidRPr="00A12ED5" w:rsidRDefault="00F20C0F" w:rsidP="00F20C0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программой развития и формирования универсальных учебных действий, которые обеспечивают формирование российской гражданской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идентичности, овладения ключевыми компетенциями, составляющими основу для саморазвития и непрерывного образования,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целостность общекультурного, личностного и познавательного развития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20C0F" w:rsidRPr="00A12ED5" w:rsidRDefault="00F20C0F" w:rsidP="00F20C0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идеи и положения концепции духовно-нравственного развития и воспитания личности гражданина России;</w:t>
      </w:r>
    </w:p>
    <w:p w:rsidR="00F20C0F" w:rsidRPr="00A12ED5" w:rsidRDefault="00F20C0F" w:rsidP="00F20C0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федеральным перечнем учебников, рекомендованных (допущенных) Министерством образования и науки РФ к использованию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образовательном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общеобразовательных учреждениях.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программа содержит перечень практических работ по каждому разделу.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программы позволяет последовательно реализовывать формирование навыков исследовательской деятельности, работы с измерительными приборами и природными объектами. Кроме этого, создаются условия для формирования всех перечисленных в стандарте способов деятельности учащихся.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Концепция программы: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комплексного, системного и социально-ориентированного представления о Земле как о планете людей, объединять многие компоненты как естественнонаучного, так и общественнонаучного  знания о мире.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Актуальность и значимость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 программы: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дисциплине реализуются и такие важные сквозные направления современного образования, как гуманизация, экологизация и экономизация,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социологизация, культурологическая и практическая направленность, которые должны способствовать формированию географической и общей культуры молодого поколения.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входит в общеобразовательную область «Естесвознание».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Вклад географии в достижение целей основного общего образования огромен.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цель географии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системе общего образовани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познание многообразия современного географического пространства,</w:t>
      </w:r>
      <w:r w:rsidR="00673A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позволяет ориентироваться в мире и представлять его географическую картину, и формирование у учащихся умения использовать географические знания и навыки в повседневной жизни для объяснения, оценки и прогнозирования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а также экологически грамотного поведения в окружающей среде.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 учебном плане и роль предмета географии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 35 часа для обязательного изучения учебного предмета из расчета 1 учебный час в неделю.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содержания курса географии для основной школы опирается на пропедевтический курс «Окружающий мир», который изучается в начальной школе. В его содержании присутствуют некоторые географические сведения, усвоение которых подготавливает школьников к изучению географии.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Основная цель «Начального курса географии»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систематизация знаний о природе и человеке, подготовка учащихся к восприятию этих знаний с помощью рассмотрения причинно- следственных связей между географическими объектами и явлениями.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Для успешного достижения основной цели курса необходимо решить следующие 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учебно-методические задачи</w:t>
      </w: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F20C0F" w:rsidRPr="00A12ED5" w:rsidRDefault="00F20C0F" w:rsidP="00F20C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актуализировать знания и умения школьников, сформированные у них при изучении курса «Окружающий мир»;</w:t>
      </w:r>
    </w:p>
    <w:p w:rsidR="00F20C0F" w:rsidRPr="00A12ED5" w:rsidRDefault="00F20C0F" w:rsidP="00F20C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познавательный интерес учащихся 5 класса к объектам и процессам окружающего мира</w:t>
      </w:r>
    </w:p>
    <w:p w:rsidR="00F20C0F" w:rsidRPr="00A12ED5" w:rsidRDefault="00F20C0F" w:rsidP="00F20C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применять знания о своей местности при изучении природы Земли и человека;</w:t>
      </w:r>
    </w:p>
    <w:p w:rsidR="00F20C0F" w:rsidRPr="00A12ED5" w:rsidRDefault="00F20C0F" w:rsidP="00F20C0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устанавливать связи в системе географических знаний (геолого-геоморфологических, гидрологических и др.), а также между системой физико-географических и общественно-географических знаний.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предмета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географии играет важную роль в реализации основной цели современного российского образования  -  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  принципов и норм поведения. В этой связи важнейшей методологической установкой, в значительной мере  определяющей  отбор и интерпретацию содержания курса географии, является установка  на формирование  в его рамках  системы базовых  национальных ценностей как основы воспитания, духовно-нравственного развития и социализации подрастающего поколения. В ходе обучения географии  должны быть сформированы: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ценностные ориентации, отражающие их  индивидуально-личностные позиции: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себя как члена общества на глобальном региональном и локальном уровнях (житель планеты Земля, гражданин РФ, житель своего региона);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и места РФ как части мирового географического пространства;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единства географического пространства РФ как среды обитания всех населяющих ее народов;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ценности географической среды  во взаимосвязи природы, населения и хозяйства Земли, ее отдельных частей;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значимости  и общности  глобальных проблем человечества  и готовность солидарно  противостоять  глобальным вызовам современности;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развитые  социальные чувства и качества: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принятие  общих национальных, духовных и нравственных ценностей;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любовь к своему Отечеству, региону, местности;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гражданственность, вера в Россию, чувство личной ответственности за Родину перед  современниками и будущими поколениями;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уважение к природе, истории, культуре  России, национальным особенностям, традициям и образу жизни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российского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народов, толерантность;</w:t>
      </w:r>
    </w:p>
    <w:p w:rsidR="00F20C0F" w:rsidRDefault="00F20C0F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эмоционально-ценностное  отношение  к окружающей среде, осознание  необходимости ее сохранения и рационального использования</w:t>
      </w:r>
    </w:p>
    <w:p w:rsidR="00195D9C" w:rsidRDefault="00195D9C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5D9C" w:rsidRDefault="00195D9C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5D9C" w:rsidRPr="00A12ED5" w:rsidRDefault="00195D9C" w:rsidP="00195D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</w:t>
      </w:r>
    </w:p>
    <w:p w:rsidR="00195D9C" w:rsidRPr="00A12ED5" w:rsidRDefault="00195D9C" w:rsidP="00195D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</w:t>
      </w:r>
      <w:r w:rsidR="00673A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час; в неделю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час.</w:t>
      </w:r>
    </w:p>
    <w:p w:rsidR="00195D9C" w:rsidRPr="00A12ED5" w:rsidRDefault="00195D9C" w:rsidP="00195D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195D9C" w:rsidRPr="00A12ED5" w:rsidRDefault="00195D9C" w:rsidP="00195D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</w:t>
      </w:r>
    </w:p>
    <w:p w:rsidR="00195D9C" w:rsidRPr="00A12ED5" w:rsidRDefault="00195D9C" w:rsidP="00195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ГЕОГРАФИЯ, (Начальный курс) 5 класс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Летягин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изд-во «Вентана-Граф»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195D9C" w:rsidRPr="00A12ED5" w:rsidRDefault="00195D9C" w:rsidP="00195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литература</w:t>
      </w:r>
    </w:p>
    <w:p w:rsidR="00195D9C" w:rsidRPr="00A12ED5" w:rsidRDefault="00195D9C" w:rsidP="00195D9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География. Программа.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 классы/ М.:Вентана-Граф,2015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195D9C" w:rsidRPr="00A12ED5" w:rsidRDefault="00195D9C" w:rsidP="00195D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 «ГЕОГРАФИЯ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,(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Начальный курс)» 5 класс., Летягин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изд-во «Вентана-Граф»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195D9C" w:rsidRPr="00A12ED5" w:rsidRDefault="00195D9C" w:rsidP="00195D9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 «Дневник географа-следопыта»5 класс к учебнику: «ГЕОГРАФИЯ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,(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Начальный курс)» 5 класс., Летягин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изд-во «Вентана-Граф»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195D9C" w:rsidRPr="00A12ED5" w:rsidRDefault="00195D9C" w:rsidP="00195D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 «Дневник географа-следопыта»5 класс к учебнику: «ГЕОГРАФИЯ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,(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Начальный курс)» 5 класс., Летягин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изд-во «Вентана-Граф»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195D9C" w:rsidRDefault="00195D9C" w:rsidP="00195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Атлас. Начальный курс географии.5 класс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Душина И.В., Летягин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А.А.. Изд-во «Вентана-Граф»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195D9C" w:rsidRPr="00A12ED5" w:rsidRDefault="00195D9C" w:rsidP="00195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5D9C" w:rsidRDefault="00195D9C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5D9C" w:rsidRPr="00A12ED5" w:rsidRDefault="00195D9C" w:rsidP="00F20C0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составлено в соответствии со структурой учебника.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реализации программы: 1 год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обучения географии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(основанные на характере познавательной деятельности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 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объяснительно-иллюстративный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(лекция, вводная беседа, разъяснительная беседа); 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репродуктивный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(работа по типовому плану);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проблемное обучение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(проблемные задания, создание проблемных ситуаций, решение учебных проблем);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частично-поисковый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исследовательский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(эвристическая беседа, творческое применение знаний и умений в новой учебной ситуации);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игровые.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обучения географии (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основанные на источниках знаний):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словесные, наглядные и практические.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Специфические приёмы, применяемые лишь в экономической географии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:(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экономическими картами, с цифровым материалом, статистическими данными).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обучения: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групповая, индивидуальная, фронтальная.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Контроль и оценка деятельности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учащихся осуществляется следующими способами: устная проверка, письменная проверка (тестовый контроль результатов обучения, фронтальная письменная проверка знаний с целью обобщения знаний, а также закрепления умений; задания по нанесению объектов на контурную карту, задания графического характера по составлению схем, картосхем и таблиц; географические диктанты).</w:t>
      </w:r>
    </w:p>
    <w:p w:rsidR="00F20C0F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20C0F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20C0F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20C0F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20C0F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Распределение часов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географии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18"/>
        <w:gridCol w:w="4665"/>
        <w:gridCol w:w="1804"/>
        <w:gridCol w:w="1955"/>
        <w:gridCol w:w="2258"/>
      </w:tblGrid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414781160ebe2b9ce5689c612505fc4b8865136c"/>
            <w:bookmarkStart w:id="1" w:name="0"/>
            <w:bookmarkEnd w:id="0"/>
            <w:bookmarkEnd w:id="1"/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Проекты</w:t>
            </w: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 Географическое познание нашей планеты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 как планета солнечной системы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Геосферы Земли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Литосфера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Атмосфера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Водная оболочка Земли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68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F20C0F" w:rsidRPr="00A12ED5" w:rsidRDefault="00F20C0F" w:rsidP="00F20C0F">
      <w:pPr>
        <w:shd w:val="clear" w:color="auto" w:fill="FFFFFF"/>
        <w:spacing w:after="0" w:line="240" w:lineRule="auto"/>
        <w:ind w:righ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 «ГЕОГРАФИЯ. НАЧАЛЬНЫЙ КУРС»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 класс (34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   Введение. Географическое познание нашей планеты(3 часа).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изучает география? Географические объекты, процессы и явления. Уникальные географические объекты. Зарождение древней географии.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географы изучают объекты и процессы? Наблюдения - способ изучения географических объектов и процессов.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Пр. </w:t>
      </w:r>
      <w:proofErr w:type="spellStart"/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</w:t>
      </w:r>
      <w:proofErr w:type="spellEnd"/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№1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«Составление календаря природы</w:t>
      </w:r>
      <w:r w:rsidRPr="00A12E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Земля как планета солнечной системы(5 часов).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Земли в Солнечной системе. Планеты земной группы. Возникновение Земли. Форма и размеры Земли. Метод географического моделирования.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Земная ось и географические полюсы. Географические следствия движения Земли вокруг Солнца. Смена времен года на Земле. Дни весеннего и осеннего равноденствия, летнего и зимнего солнцестояния. Тропики и полярные круги.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Пояса освещенности. Вращение Земли вокруг своей оси. Смена дня и ночи на Земле.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Геосферы Земли(26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часов).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Тема 1. Литосфера (8часов).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Недра Земли. Внутреннее строение Земли: ядро, мантия, земная кора. Литосфера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вердая оболочка Земли. Способы изучения земных глубин.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Проявление внутренних процессов на земной поверхности. Вулканы и гейзеры.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Материковая и океаническая земная кора. Нарушение слоев земной коры. Виды движения земной коры. Землетрясения. Сила землетрясения.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Рельеф. Формы рельефа. Относительная высота форм рельефа. Способы определения относительной высоты географических объектов.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Условия жизни человека в горах и на равнинах. Полезные ископаемые.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  Пр.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№2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«Горные породы, слагающие земную кору»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Пр.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№3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«Определение высоты холма простейшим инструментом»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Тема 2. Атмосфера (4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Атмосфера Земли. Размеры атмосферы. Вещественный состав и строение атмосферы.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Погода. Наблюдения за погодой на метеорологической станции. Заочная экскурсия в музей «Метеорологическая станция Симбирска».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Как атмосфера влияет на человека и его условия жизни. Влияние человека на атмосферу. Опасные и редкие явления в атмосфере.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Пр.р.№4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«Составление прогноза погоды по народным приметам»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Водная оболочка Земли (7 часов).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Гидросфера и ее части. Вещественный состав гидросферы. Круговорот воды на Земле.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Мировой океан. Береговая линия. Части мирового океана. Суша в океане.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Разнообразие вод суши. Река, речная система, бассейн реки, водораздел. Горные и равнинные реки. Пороги и водопады.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Что такое озеро? Озерная вода. Ледники. Горные и покровные ледники. Айсберги. Подземные воды.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Вода- основа жизни на Земле. Использование человеком энергии воды. Отдых и лечение «на воде».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Пр.р.№5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«Описание реки (озера) по плану»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Биосфера (7часов).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Биосфера. Вещественный состав и границы биосферы. Современное научное представление о возникновении и развитии жизни на Земле.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Растительный и животный мир Земли. Влажные экваториальные леса. Саванны. Тропические пустыни.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Степи. Лиственные леса. Тайга.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Тундра. Арктические и антарктические пустыни. Жизнь в океане.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Природное окружение человека. Природные особо охраняемые территории. Заочное знакомство с Лапландским заповедником.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П.р.6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« Виртуальное путешествие по экологической тропе Лапландского заповедника»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ИЗУЧЕНИЯ ПРЕДМЕТА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ценности географических знаний, как важнейшего компонента научной картины мира: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 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 результаты  курса  «География. Начальный курс»  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основаны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формировании универсальных учебных действий.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Личностные УУД: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значимости и общности глобальных проблем человечества;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любовь к своей местности, своему региону, своей стране;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уважение к истории, культуре, национальным особенностям, толерантность.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к самостоятельному приобретению  новых знаний и практических умений;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управлять своей познавательной деятельностью;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организовывать свою деятельность;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её  цели и задачи;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выбирать средства   и применять их на практике;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достигнутые результаты.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 развитие по средствам географических знаний познавательных интересов,  интеллектуальных и творческих результатов;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организовывать учебное взаимодействие в группе  (определять общие цели, распределять роли, договариваться друг с другом)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УУД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1) 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</w:t>
      </w:r>
      <w:r w:rsidRPr="00A12ED5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, </w:t>
      </w: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 том числе задачи охраны окружающей среды и рационального природопользования;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A12ED5">
        <w:rPr>
          <w:rFonts w:ascii="Times New Roman" w:eastAsia="Times New Roman" w:hAnsi="Times New Roman" w:cs="Times New Roman"/>
          <w:i/>
          <w:iCs/>
          <w:color w:val="191919"/>
          <w:sz w:val="24"/>
          <w:szCs w:val="24"/>
          <w:lang w:eastAsia="ru-RU"/>
        </w:rPr>
        <w:t>, </w:t>
      </w: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 том числе её экологических параметров;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6) овладение основными навыками нахождения, использования географической информации;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Учебно-тематический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план  по географии  5 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классы</w:t>
      </w:r>
    </w:p>
    <w:p w:rsidR="00F20C0F" w:rsidRPr="00A12ED5" w:rsidRDefault="00566CC3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2021/2022</w:t>
      </w:r>
      <w:r w:rsidR="00F20C0F" w:rsidRPr="00A12E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учебный год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(34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часов)</w:t>
      </w:r>
    </w:p>
    <w:tbl>
      <w:tblPr>
        <w:tblW w:w="13125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7"/>
        <w:gridCol w:w="1844"/>
        <w:gridCol w:w="844"/>
        <w:gridCol w:w="981"/>
        <w:gridCol w:w="1895"/>
        <w:gridCol w:w="2093"/>
        <w:gridCol w:w="1265"/>
        <w:gridCol w:w="1355"/>
        <w:gridCol w:w="1495"/>
        <w:gridCol w:w="776"/>
      </w:tblGrid>
      <w:tr w:rsidR="00F20C0F" w:rsidRPr="00A12ED5" w:rsidTr="00310E93">
        <w:trPr>
          <w:trHeight w:val="5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a8699ace43a55f8bf45d8c51cc26a03a4f63973f"/>
            <w:bookmarkStart w:id="3" w:name="1"/>
            <w:bookmarkEnd w:id="2"/>
            <w:bookmarkEnd w:id="3"/>
            <w:proofErr w:type="spellStart"/>
            <w:proofErr w:type="gramStart"/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</w:t>
            </w:r>
          </w:p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 тип урока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ИКТ</w:t>
            </w:r>
          </w:p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(презентации, диски, Интернет-ресурсы)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и практические работы,</w:t>
            </w:r>
          </w:p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учебная деятельность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</w:t>
            </w:r>
          </w:p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задание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trHeight w:val="11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</w:tbl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Введение. Географическое познание нашей планеты(3 часа)</w:t>
      </w:r>
    </w:p>
    <w:tbl>
      <w:tblPr>
        <w:tblW w:w="21582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62"/>
        <w:gridCol w:w="2324"/>
        <w:gridCol w:w="496"/>
        <w:gridCol w:w="1927"/>
        <w:gridCol w:w="1918"/>
        <w:gridCol w:w="2030"/>
        <w:gridCol w:w="1414"/>
        <w:gridCol w:w="1906"/>
        <w:gridCol w:w="870"/>
        <w:gridCol w:w="675"/>
        <w:gridCol w:w="20"/>
        <w:gridCol w:w="232"/>
        <w:gridCol w:w="119"/>
        <w:gridCol w:w="119"/>
        <w:gridCol w:w="318"/>
        <w:gridCol w:w="238"/>
        <w:gridCol w:w="314"/>
        <w:gridCol w:w="238"/>
        <w:gridCol w:w="311"/>
        <w:gridCol w:w="238"/>
        <w:gridCol w:w="308"/>
        <w:gridCol w:w="238"/>
        <w:gridCol w:w="305"/>
        <w:gridCol w:w="241"/>
        <w:gridCol w:w="302"/>
        <w:gridCol w:w="1078"/>
        <w:gridCol w:w="1084"/>
        <w:gridCol w:w="257"/>
      </w:tblGrid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41616cc27da61dd254d037a84babac338f9b0e52"/>
            <w:bookmarkStart w:id="5" w:name="2"/>
            <w:bookmarkEnd w:id="4"/>
            <w:bookmarkEnd w:id="5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 - одна из наук о планете Земля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«Уникальные географические объекты»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</w:t>
            </w:r>
          </w:p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текстом учебника,</w:t>
            </w:r>
          </w:p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источниками</w:t>
            </w:r>
          </w:p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информации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§1,стр. 5-6,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зад1настр.3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2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Зарождение географии.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с иллюстративным материалом.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 стр.7-10,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стр.3-4(зад.2)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3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 географической науки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§2 стр. 10-13,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стр.5-6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 как планета Солнечной системы(5 часа)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Планета Земля(5 часа)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4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 среди других планет Солнечной системы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«Положение Земли в Солнечной системе»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с текстом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§3 стр.14-18,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стр.7-8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5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Земли по околосолнечной орбите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с текстом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§4 стр.19,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стр.10.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6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Смена времен года на земле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«Смена времен года»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П.р.1 Составление календаря природы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§4 стр.20-23,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стр.11-12.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7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Суточное вращение Земли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с текстом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§5 стр.24-28, раб.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тетр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13.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8"/>
          <w:wAfter w:w="5960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8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 по теме «Планета Земля»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по теме «Земля как планета солнечной системы»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57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Геосферы Земли(27 часов)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3.11.14-8.11.14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57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Литосфера(8 часов)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10.11.14- 15.11.14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9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Слои «твердой Земли»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«Внутреннее строение Земли»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§6 стр.29-34,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 15-16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10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Вулканы Земли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«Вулканизм на Земле»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§7 стр.35-39,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стр.18-20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11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чего состоит Земная кора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«Вещества земной коры»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§8 стр.41,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 21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12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горных пород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П.р.2 Горные породы, слагающие земную кору.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§8 стр.41-45,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стр.22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13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земной коры. Землетрясения.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«Сила землетрясения», 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материалом, работа в группах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§9 стр.45-53,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 24-26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14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 земной поверхности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«Формы рельефа»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§10 стр.54-55,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 27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15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высота форм рельефа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П.р.3 Определение высоты холма простейшим инструментом.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§10 стр.55-57,раб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етр. стр. 28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16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литосфера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«Полезные ископаемые», 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§11 стр.58-62,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стр.30-31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57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Атмосфера (5 часов)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12.01.15  -17.01.54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6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17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Воздушная оболочка Земли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«Атмосфера Земли»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§12 стр.64-69,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 32-34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6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18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Погода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«Наблюдения за погодой»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§13 стр.70-71,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стр.35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ind w:right="-15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6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19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Метеорологические наблюдения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§13 стр.71-75,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стр.36-37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ind w:right="-15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6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20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атмосфера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«Опасные и редкие явления в атмосфере», 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§14 стр.76-82,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стр.38-39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ind w:right="-15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6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21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прогноза погоды.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П.р.4 Составление прогноза погоды по народным приметам.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 39-41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ind w:right="-15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6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Водная оболочка Земли(7 часов)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112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22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на Земле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«Гидросфера и ее части», 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§15 стр.84-85,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стр.42, з.1,2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10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23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воды на Земле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«Круговорот воды на земле», 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§15 стр.85-89, раб. тетр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тр.42-43, з.3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24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Мировой океан – главная часть гидросферы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«Части Мирового океана», 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§16 стр.90-95,раб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етр. стр.47,49(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топон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словарь)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25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Воды суши. Реки.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«Разнообразие вод суши»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 5 Описание реки (озера) по плану.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§17 стр.96-103раб.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стр.50-51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26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Озера. Вода в «земных кладовых».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§18 стр.103-104,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стр.52-53(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1)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27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Ледники. Подземные воды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§18 стр.104-108,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стр.52-54 (з.2,3)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2"/>
          <w:wAfter w:w="489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28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гидросфера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«Вода-основа жизни на земле»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,Ц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§19 стр.109-115,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стр.57-59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Биосфера(7часов)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  <w:t>13.04.15-  18.04.15</w:t>
            </w:r>
          </w:p>
        </w:tc>
        <w:tc>
          <w:tcPr>
            <w:tcW w:w="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29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Оболочка жизни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«Биосфера»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§20 стр.115-120,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стр.60-61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4.04-2.04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  <w:t>4.4404</w:t>
            </w: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30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тропическом поясе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«Тропические пустыни»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§21 стр.121-129, раб. тетр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тр.62-65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11.04-9.04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31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Растительный и животный мир умеренных поясов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«Степи. Лиственные леса. Тайга»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§22 стр.130-137,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 66-70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18.04-16.04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полярных поясах.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«Арктические и антарктические пустыни»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и иллюстрациями учебника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§23 стр.138-146,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стр.71-73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25.04-23.04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океане.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«открытия- нового знания;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«Жизнь в океане»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 работа с текстом учебника, иллюстративным материалом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§23 стр.138-146,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стр.71-73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2.05-30.04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Природная среда.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 рефлексии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«Природное окружение человека», ЦОР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П.р.6 Виртуальное путешествие по экологической тропе Лапландского заповедника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§24 стр.147-151, </w:t>
            </w:r>
            <w:proofErr w:type="spell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етр</w:t>
            </w:r>
            <w:proofErr w:type="spell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стр.74-77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--7.05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35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природы.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«ПООТ»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тест «</w:t>
            </w:r>
            <w:proofErr w:type="spellStart"/>
            <w:proofErr w:type="gramStart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География-начальный</w:t>
            </w:r>
            <w:proofErr w:type="spellEnd"/>
            <w:proofErr w:type="gramEnd"/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курс»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§24, стр.147-151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16.05-14.05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0C0F" w:rsidRPr="00A12ED5" w:rsidTr="00310E93">
        <w:trPr>
          <w:gridAfter w:val="1"/>
          <w:wAfter w:w="232" w:type="dxa"/>
          <w:trHeight w:val="40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уроков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Презентации –24</w:t>
            </w:r>
          </w:p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ЦОР – 12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  –      6            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Тестовая контрольная  работа  –  2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  <w:t>23.05-21.05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4"/>
                <w:szCs w:val="23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20C0F" w:rsidRPr="00A12ED5" w:rsidRDefault="00F20C0F" w:rsidP="00310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обучения: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компьютер, </w:t>
      </w:r>
      <w:proofErr w:type="spell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учебно-методический комплект входят: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Учебник «География. Начальный курс»; А.А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.Летягин., «Вентан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Граф»,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2. </w:t>
      </w:r>
      <w:r w:rsidRPr="00A12E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Рабочая тетрадь </w:t>
      </w:r>
      <w:r w:rsidRPr="00A12ED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Дневник географа- следопыта</w:t>
      </w:r>
      <w:r w:rsidRPr="00A12ED5">
        <w:rPr>
          <w:rFonts w:ascii="Times New Roman" w:eastAsia="Times New Roman" w:hAnsi="Times New Roman" w:cs="Times New Roman"/>
          <w:color w:val="000000"/>
          <w:lang w:eastAsia="ru-RU"/>
        </w:rPr>
        <w:t>.,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.Летягин., «Вентан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Граф»,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3. Атлас </w:t>
      </w:r>
      <w:r w:rsidRPr="00A12E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Начальный курс географии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И.В.Душина, А.А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.Летягин., «Вентан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Граф»,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4. Комплект таблиц «География. Начальный курс 5 класс»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5. Географические карты.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Дидактический материал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карточки с заданиями, тесты.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Литература, использованная при подготовке программы: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Программы для 5-9 классов общеобразовательных учреждений, рекомендовано Министерством образования и науки Российской Федерации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Федеральный компонент государственного 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андарта общего образования.</w:t>
      </w:r>
    </w:p>
    <w:p w:rsidR="00F20C0F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программа по географии 5-9 классы; А.А.Летягин, И.В.Душина, В.Б.Пятунин, Е.А.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Таможняя., «Вентан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Граф», 2015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 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F20C0F" w:rsidRPr="00A12ED5" w:rsidRDefault="00F20C0F" w:rsidP="00F20C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Адреса сайтов в ИНТЕРНЕТЕ</w:t>
      </w:r>
    </w:p>
    <w:p w:rsidR="00F20C0F" w:rsidRPr="00A12ED5" w:rsidRDefault="00CE6974" w:rsidP="00F20C0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F20C0F" w:rsidRPr="00A12E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http://geo.1september.ru/urok/</w:t>
        </w:r>
      </w:hyperlink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 </w:t>
      </w:r>
      <w:hyperlink r:id="rId6" w:history="1">
        <w:r w:rsidRPr="00A12E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http://my-geography.ru/</w:t>
        </w:r>
      </w:hyperlink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 </w:t>
      </w:r>
      <w:hyperlink r:id="rId7" w:history="1">
        <w:r w:rsidRPr="00A12E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http://www/uchportal.ru/load/7652</w:t>
        </w:r>
      </w:hyperlink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 </w:t>
      </w:r>
      <w:hyperlink r:id="rId8" w:history="1">
        <w:r w:rsidRPr="00A12E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http://geo.metodist.ru</w:t>
        </w:r>
      </w:hyperlink>
      <w:r w:rsidRPr="00A12ED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F20C0F" w:rsidRPr="00A12ED5" w:rsidRDefault="00F20C0F" w:rsidP="00F20C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hyperlink r:id="rId9" w:history="1">
        <w:r w:rsidRPr="00A12E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http://www.proshkolu.ru/</w:t>
        </w:r>
      </w:hyperlink>
    </w:p>
    <w:p w:rsidR="00F20C0F" w:rsidRPr="00A12ED5" w:rsidRDefault="00F20C0F" w:rsidP="00F20C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результатам освоения географии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Требования к личностным результатам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Требования к </w:t>
      </w:r>
      <w:proofErr w:type="spellStart"/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метапредметным</w:t>
      </w:r>
      <w:proofErr w:type="spellEnd"/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результатам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освоения: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её решения;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смысловое чтение;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ИКТ — компетенции);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Требования к предметным результатам </w:t>
      </w: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освоения: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овладение основными навыками нахождения, использования и презентации географической информации;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F20C0F" w:rsidRPr="00A12ED5" w:rsidRDefault="00F20C0F" w:rsidP="00F20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2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F20C0F" w:rsidRDefault="00F20C0F" w:rsidP="00F20C0F"/>
    <w:p w:rsidR="00F20C0F" w:rsidRDefault="00F20C0F" w:rsidP="00F20C0F"/>
    <w:p w:rsidR="00F61D4F" w:rsidRDefault="00F61D4F"/>
    <w:sectPr w:rsidR="00F61D4F" w:rsidSect="00A12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1C0"/>
    <w:multiLevelType w:val="multilevel"/>
    <w:tmpl w:val="5B2653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D341A"/>
    <w:multiLevelType w:val="multilevel"/>
    <w:tmpl w:val="09B4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D032A6"/>
    <w:multiLevelType w:val="multilevel"/>
    <w:tmpl w:val="779E5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6A4E81"/>
    <w:multiLevelType w:val="multilevel"/>
    <w:tmpl w:val="E266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123986"/>
    <w:multiLevelType w:val="multilevel"/>
    <w:tmpl w:val="1FB25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C40FCE"/>
    <w:multiLevelType w:val="multilevel"/>
    <w:tmpl w:val="CF54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CA4AF6"/>
    <w:multiLevelType w:val="multilevel"/>
    <w:tmpl w:val="1668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D8338D"/>
    <w:multiLevelType w:val="multilevel"/>
    <w:tmpl w:val="A7C014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compat/>
  <w:rsids>
    <w:rsidRoot w:val="00F20C0F"/>
    <w:rsid w:val="000373AD"/>
    <w:rsid w:val="00195D9C"/>
    <w:rsid w:val="00530E86"/>
    <w:rsid w:val="00566CC3"/>
    <w:rsid w:val="005914EB"/>
    <w:rsid w:val="005B4B76"/>
    <w:rsid w:val="00673AE0"/>
    <w:rsid w:val="00CD76DC"/>
    <w:rsid w:val="00CE6974"/>
    <w:rsid w:val="00F20C0F"/>
    <w:rsid w:val="00F61D4F"/>
    <w:rsid w:val="00F8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F20C0F"/>
  </w:style>
  <w:style w:type="character" w:customStyle="1" w:styleId="c27">
    <w:name w:val="c27"/>
    <w:basedOn w:val="a0"/>
    <w:rsid w:val="00F20C0F"/>
  </w:style>
  <w:style w:type="character" w:customStyle="1" w:styleId="c63">
    <w:name w:val="c63"/>
    <w:basedOn w:val="a0"/>
    <w:rsid w:val="00F20C0F"/>
  </w:style>
  <w:style w:type="character" w:customStyle="1" w:styleId="c100">
    <w:name w:val="c100"/>
    <w:basedOn w:val="a0"/>
    <w:rsid w:val="00F20C0F"/>
  </w:style>
  <w:style w:type="paragraph" w:customStyle="1" w:styleId="c18">
    <w:name w:val="c18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20C0F"/>
  </w:style>
  <w:style w:type="character" w:customStyle="1" w:styleId="c65">
    <w:name w:val="c65"/>
    <w:basedOn w:val="a0"/>
    <w:rsid w:val="00F20C0F"/>
  </w:style>
  <w:style w:type="character" w:customStyle="1" w:styleId="c12">
    <w:name w:val="c12"/>
    <w:basedOn w:val="a0"/>
    <w:rsid w:val="00F20C0F"/>
  </w:style>
  <w:style w:type="character" w:customStyle="1" w:styleId="c2">
    <w:name w:val="c2"/>
    <w:basedOn w:val="a0"/>
    <w:rsid w:val="00F20C0F"/>
  </w:style>
  <w:style w:type="paragraph" w:customStyle="1" w:styleId="c71">
    <w:name w:val="c71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F20C0F"/>
  </w:style>
  <w:style w:type="character" w:styleId="a3">
    <w:name w:val="Hyperlink"/>
    <w:basedOn w:val="a0"/>
    <w:uiPriority w:val="99"/>
    <w:semiHidden/>
    <w:unhideWhenUsed/>
    <w:rsid w:val="00F20C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0C0F"/>
    <w:rPr>
      <w:color w:val="800080"/>
      <w:u w:val="single"/>
    </w:rPr>
  </w:style>
  <w:style w:type="paragraph" w:customStyle="1" w:styleId="c9">
    <w:name w:val="c9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20C0F"/>
  </w:style>
  <w:style w:type="paragraph" w:customStyle="1" w:styleId="c0">
    <w:name w:val="c0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F20C0F"/>
  </w:style>
  <w:style w:type="character" w:customStyle="1" w:styleId="c44">
    <w:name w:val="c44"/>
    <w:basedOn w:val="a0"/>
    <w:rsid w:val="00F20C0F"/>
  </w:style>
  <w:style w:type="character" w:customStyle="1" w:styleId="c67">
    <w:name w:val="c67"/>
    <w:basedOn w:val="a0"/>
    <w:rsid w:val="00F20C0F"/>
  </w:style>
  <w:style w:type="character" w:customStyle="1" w:styleId="c57">
    <w:name w:val="c57"/>
    <w:basedOn w:val="a0"/>
    <w:rsid w:val="00F20C0F"/>
  </w:style>
  <w:style w:type="paragraph" w:customStyle="1" w:styleId="c38">
    <w:name w:val="c38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F20C0F"/>
  </w:style>
  <w:style w:type="paragraph" w:customStyle="1" w:styleId="c43">
    <w:name w:val="c43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F2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F20C0F"/>
  </w:style>
  <w:style w:type="character" w:customStyle="1" w:styleId="c94">
    <w:name w:val="c94"/>
    <w:basedOn w:val="a0"/>
    <w:rsid w:val="00F20C0F"/>
  </w:style>
  <w:style w:type="character" w:customStyle="1" w:styleId="c82">
    <w:name w:val="c82"/>
    <w:basedOn w:val="a0"/>
    <w:rsid w:val="00F20C0F"/>
  </w:style>
  <w:style w:type="paragraph" w:styleId="a5">
    <w:name w:val="Normal (Web)"/>
    <w:basedOn w:val="a"/>
    <w:uiPriority w:val="99"/>
    <w:semiHidden/>
    <w:unhideWhenUsed/>
    <w:rsid w:val="00673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geo.metodist.ru%2Findex.php%3Foption%3Dcom_content%26task%3Dview%26id%3D150%26Itemid%3D84&amp;sa=D&amp;sntz=1&amp;usg=AFQjCNEo3YhPVJJ63s6lKfEGDWUFHrrf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www%2Fuchportal.ru%2Fload%2F7652&amp;sa=D&amp;sntz=1&amp;usg=AFQjCNFk4jcdiYLyTpj2zAZaWN67i-yr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my-geography.ru%2F&amp;sa=D&amp;sntz=1&amp;usg=AFQjCNHjfZsRdZtiXgDzZ3tCfMC0c4_9Iw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ogle.com/url?q=http%3A%2F%2Fgeo.1september.ru%2Furok%2F&amp;sa=D&amp;sntz=1&amp;usg=AFQjCNEceOgT4Z7HmUUMvsvLel0QJfN05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proshkolu.ru%2F&amp;sa=D&amp;sntz=1&amp;usg=AFQjCNEcIesECYYQazeL03vc3kqDeYGgy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4983</Words>
  <Characters>28408</Characters>
  <Application>Microsoft Office Word</Application>
  <DocSecurity>0</DocSecurity>
  <Lines>236</Lines>
  <Paragraphs>66</Paragraphs>
  <ScaleCrop>false</ScaleCrop>
  <Company/>
  <LinksUpToDate>false</LinksUpToDate>
  <CharactersWithSpaces>33325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2021-11-07T10:21:00Z</dcterms:created>
  <dcterms:modified xsi:type="dcterms:W3CDTF">2022-01-09T07:39:00Z</dcterms:modified>
</cp:coreProperties>
</file>